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61" w:rsidRDefault="00DC3B61" w:rsidP="00DC3B61">
      <w:pPr>
        <w:shd w:val="clear" w:color="auto" w:fill="FFFFFF"/>
        <w:rPr>
          <w:i w:val="0"/>
          <w:color w:val="000000"/>
          <w:spacing w:val="-5"/>
          <w:sz w:val="28"/>
          <w:szCs w:val="28"/>
        </w:rPr>
      </w:pPr>
      <w:r>
        <w:rPr>
          <w:i w:val="0"/>
          <w:color w:val="000000"/>
          <w:spacing w:val="-5"/>
          <w:sz w:val="28"/>
          <w:szCs w:val="28"/>
        </w:rPr>
        <w:t>Диктант.</w:t>
      </w:r>
    </w:p>
    <w:p w:rsidR="00DC3B61" w:rsidRDefault="00DC3B61" w:rsidP="00DC3B61">
      <w:pPr>
        <w:shd w:val="clear" w:color="auto" w:fill="FFFFFF"/>
        <w:ind w:left="-851" w:hanging="142"/>
        <w:jc w:val="center"/>
        <w:rPr>
          <w:i w:val="0"/>
          <w:color w:val="000000"/>
          <w:spacing w:val="-5"/>
          <w:sz w:val="28"/>
          <w:szCs w:val="28"/>
        </w:rPr>
      </w:pPr>
    </w:p>
    <w:p w:rsidR="00DC3B61" w:rsidRDefault="00DC3B61" w:rsidP="00DC3B61">
      <w:pPr>
        <w:shd w:val="clear" w:color="auto" w:fill="FFFFFF"/>
        <w:ind w:left="-851" w:hanging="142"/>
        <w:jc w:val="center"/>
        <w:rPr>
          <w:i w:val="0"/>
          <w:color w:val="000000"/>
          <w:spacing w:val="-5"/>
          <w:sz w:val="28"/>
          <w:szCs w:val="28"/>
        </w:rPr>
      </w:pPr>
    </w:p>
    <w:p w:rsidR="00DC3B61" w:rsidRDefault="00DC3B61" w:rsidP="00DC3B61">
      <w:pPr>
        <w:shd w:val="clear" w:color="auto" w:fill="FFFFFF"/>
        <w:ind w:left="-851" w:hanging="142"/>
        <w:jc w:val="center"/>
        <w:rPr>
          <w:i w:val="0"/>
          <w:color w:val="000000"/>
          <w:spacing w:val="-5"/>
          <w:sz w:val="28"/>
          <w:szCs w:val="28"/>
        </w:rPr>
      </w:pPr>
      <w:r>
        <w:rPr>
          <w:i w:val="0"/>
          <w:color w:val="000000"/>
          <w:spacing w:val="-5"/>
          <w:sz w:val="28"/>
          <w:szCs w:val="28"/>
        </w:rPr>
        <w:t xml:space="preserve">    Март.</w:t>
      </w:r>
    </w:p>
    <w:p w:rsidR="00DC3B61" w:rsidRDefault="00DC3B61" w:rsidP="00DC3B61">
      <w:pPr>
        <w:shd w:val="clear" w:color="auto" w:fill="FFFFFF"/>
        <w:ind w:left="-851" w:hanging="142"/>
        <w:jc w:val="center"/>
        <w:rPr>
          <w:i w:val="0"/>
          <w:sz w:val="28"/>
          <w:szCs w:val="28"/>
        </w:rPr>
      </w:pPr>
    </w:p>
    <w:p w:rsidR="00DC3B61" w:rsidRDefault="00DC3B61" w:rsidP="00DC3B61">
      <w:pPr>
        <w:shd w:val="clear" w:color="auto" w:fill="FFFFFF"/>
        <w:spacing w:before="5"/>
        <w:ind w:left="29" w:firstLine="302"/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-5"/>
          <w:sz w:val="28"/>
          <w:szCs w:val="28"/>
        </w:rPr>
        <w:t xml:space="preserve">С утра выглянуло весеннее солнце. Оно </w:t>
      </w:r>
      <w:r>
        <w:rPr>
          <w:i w:val="0"/>
          <w:color w:val="000000"/>
          <w:spacing w:val="-6"/>
          <w:sz w:val="28"/>
          <w:szCs w:val="28"/>
        </w:rPr>
        <w:t xml:space="preserve">осветило лес ярким светом. На утреннем </w:t>
      </w:r>
      <w:r>
        <w:rPr>
          <w:i w:val="0"/>
          <w:color w:val="000000"/>
          <w:spacing w:val="-7"/>
          <w:sz w:val="28"/>
          <w:szCs w:val="28"/>
        </w:rPr>
        <w:t xml:space="preserve">солнышке засверкали на ветках сосульки. На </w:t>
      </w:r>
      <w:r>
        <w:rPr>
          <w:i w:val="0"/>
          <w:color w:val="000000"/>
          <w:spacing w:val="-8"/>
          <w:sz w:val="28"/>
          <w:szCs w:val="28"/>
        </w:rPr>
        <w:t>скатерти снегов засияли серебристые огонь</w:t>
      </w:r>
      <w:r>
        <w:rPr>
          <w:i w:val="0"/>
          <w:color w:val="000000"/>
          <w:spacing w:val="-8"/>
          <w:sz w:val="28"/>
          <w:szCs w:val="28"/>
        </w:rPr>
        <w:softHyphen/>
      </w:r>
      <w:r>
        <w:rPr>
          <w:i w:val="0"/>
          <w:color w:val="000000"/>
          <w:spacing w:val="-7"/>
          <w:sz w:val="28"/>
          <w:szCs w:val="28"/>
        </w:rPr>
        <w:t>ки. Высоко в небе застыли лёгкие облака.</w:t>
      </w:r>
    </w:p>
    <w:p w:rsidR="00DC3B61" w:rsidRDefault="00DC3B61" w:rsidP="00DC3B61">
      <w:pPr>
        <w:shd w:val="clear" w:color="auto" w:fill="FFFFFF"/>
        <w:spacing w:before="5"/>
        <w:ind w:right="5" w:firstLine="331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Чуткое ухо ловит первые звуки весны. </w:t>
      </w:r>
      <w:r>
        <w:rPr>
          <w:i w:val="0"/>
          <w:color w:val="000000"/>
          <w:spacing w:val="-7"/>
          <w:sz w:val="28"/>
          <w:szCs w:val="28"/>
        </w:rPr>
        <w:t>Чуть пахнет смолою, сосновой и еловой хво</w:t>
      </w:r>
      <w:r>
        <w:rPr>
          <w:i w:val="0"/>
          <w:color w:val="000000"/>
          <w:spacing w:val="-7"/>
          <w:sz w:val="28"/>
          <w:szCs w:val="28"/>
        </w:rPr>
        <w:softHyphen/>
      </w:r>
      <w:r>
        <w:rPr>
          <w:i w:val="0"/>
          <w:color w:val="000000"/>
          <w:spacing w:val="-5"/>
          <w:sz w:val="28"/>
          <w:szCs w:val="28"/>
        </w:rPr>
        <w:t xml:space="preserve">ей. Слышишь барабанную трель пёстрого </w:t>
      </w:r>
      <w:r>
        <w:rPr>
          <w:i w:val="0"/>
          <w:color w:val="000000"/>
          <w:spacing w:val="-3"/>
          <w:sz w:val="28"/>
          <w:szCs w:val="28"/>
        </w:rPr>
        <w:t>дятла. С тихим свистом летят к ели хло</w:t>
      </w:r>
      <w:r>
        <w:rPr>
          <w:i w:val="0"/>
          <w:color w:val="000000"/>
          <w:spacing w:val="-3"/>
          <w:sz w:val="28"/>
          <w:szCs w:val="28"/>
        </w:rPr>
        <w:softHyphen/>
      </w:r>
      <w:r>
        <w:rPr>
          <w:i w:val="0"/>
          <w:color w:val="000000"/>
          <w:spacing w:val="-2"/>
          <w:sz w:val="28"/>
          <w:szCs w:val="28"/>
        </w:rPr>
        <w:t xml:space="preserve">потливые клесты. Стоишь и любуешься </w:t>
      </w:r>
      <w:r>
        <w:rPr>
          <w:i w:val="0"/>
          <w:color w:val="000000"/>
          <w:spacing w:val="-8"/>
          <w:sz w:val="28"/>
          <w:szCs w:val="28"/>
        </w:rPr>
        <w:t>этими шустрыми птичками. Своими кривы</w:t>
      </w:r>
      <w:r>
        <w:rPr>
          <w:i w:val="0"/>
          <w:color w:val="000000"/>
          <w:spacing w:val="-8"/>
          <w:sz w:val="28"/>
          <w:szCs w:val="28"/>
        </w:rPr>
        <w:softHyphen/>
      </w:r>
      <w:r>
        <w:rPr>
          <w:i w:val="0"/>
          <w:color w:val="000000"/>
          <w:spacing w:val="-5"/>
          <w:sz w:val="28"/>
          <w:szCs w:val="28"/>
        </w:rPr>
        <w:t>ми клювами клесты теребят шишки, выби</w:t>
      </w:r>
      <w:r>
        <w:rPr>
          <w:i w:val="0"/>
          <w:color w:val="000000"/>
          <w:spacing w:val="-5"/>
          <w:sz w:val="28"/>
          <w:szCs w:val="28"/>
        </w:rPr>
        <w:softHyphen/>
      </w:r>
      <w:r>
        <w:rPr>
          <w:i w:val="0"/>
          <w:color w:val="000000"/>
          <w:spacing w:val="-4"/>
          <w:sz w:val="28"/>
          <w:szCs w:val="28"/>
        </w:rPr>
        <w:t>рают из них семена. Весело тенькают си</w:t>
      </w:r>
      <w:r>
        <w:rPr>
          <w:i w:val="0"/>
          <w:color w:val="000000"/>
          <w:spacing w:val="-4"/>
          <w:sz w:val="28"/>
          <w:szCs w:val="28"/>
        </w:rPr>
        <w:softHyphen/>
        <w:t>нички. Видишь, как справа и слева из снеж</w:t>
      </w:r>
      <w:r>
        <w:rPr>
          <w:i w:val="0"/>
          <w:color w:val="000000"/>
          <w:spacing w:val="-4"/>
          <w:sz w:val="28"/>
          <w:szCs w:val="28"/>
        </w:rPr>
        <w:softHyphen/>
      </w:r>
      <w:r>
        <w:rPr>
          <w:i w:val="0"/>
          <w:color w:val="000000"/>
          <w:spacing w:val="-5"/>
          <w:sz w:val="28"/>
          <w:szCs w:val="28"/>
        </w:rPr>
        <w:t>ных лунок вырываются тетерева. Праздни</w:t>
      </w:r>
      <w:r>
        <w:rPr>
          <w:i w:val="0"/>
          <w:color w:val="000000"/>
          <w:spacing w:val="-5"/>
          <w:sz w:val="28"/>
          <w:szCs w:val="28"/>
        </w:rPr>
        <w:softHyphen/>
      </w:r>
      <w:r>
        <w:rPr>
          <w:i w:val="0"/>
          <w:color w:val="000000"/>
          <w:spacing w:val="-4"/>
          <w:sz w:val="28"/>
          <w:szCs w:val="28"/>
        </w:rPr>
        <w:t xml:space="preserve">ком света называют в народе месяц март. </w:t>
      </w:r>
    </w:p>
    <w:p w:rsidR="00DC3B61" w:rsidRDefault="00DC3B61" w:rsidP="00DC3B61">
      <w:pPr>
        <w:shd w:val="clear" w:color="auto" w:fill="FFFFFF"/>
        <w:spacing w:before="5"/>
        <w:ind w:right="5" w:firstLine="331"/>
        <w:jc w:val="both"/>
        <w:rPr>
          <w:i w:val="0"/>
          <w:iCs w:val="0"/>
          <w:color w:val="000000"/>
          <w:spacing w:val="-5"/>
          <w:w w:val="111"/>
          <w:sz w:val="28"/>
          <w:szCs w:val="28"/>
        </w:rPr>
      </w:pPr>
      <w:r>
        <w:rPr>
          <w:i w:val="0"/>
          <w:iCs w:val="0"/>
          <w:color w:val="000000"/>
          <w:spacing w:val="-5"/>
          <w:w w:val="111"/>
          <w:sz w:val="28"/>
          <w:szCs w:val="28"/>
        </w:rPr>
        <w:t>(по И. Соколову-Микитову). (92 слова)</w:t>
      </w:r>
    </w:p>
    <w:p w:rsidR="00DC3B61" w:rsidRDefault="00DC3B61" w:rsidP="00DC3B61">
      <w:pPr>
        <w:shd w:val="clear" w:color="auto" w:fill="FFFFFF"/>
        <w:spacing w:before="5"/>
        <w:ind w:right="5" w:firstLine="331"/>
        <w:jc w:val="both"/>
        <w:rPr>
          <w:i w:val="0"/>
          <w:sz w:val="28"/>
          <w:szCs w:val="28"/>
        </w:rPr>
      </w:pPr>
    </w:p>
    <w:p w:rsidR="00DC3B61" w:rsidRDefault="00DC3B61" w:rsidP="00DC3B61">
      <w:pPr>
        <w:shd w:val="clear" w:color="auto" w:fill="FFFFFF"/>
        <w:spacing w:before="5"/>
        <w:ind w:left="312"/>
        <w:rPr>
          <w:i w:val="0"/>
          <w:color w:val="000000"/>
          <w:spacing w:val="3"/>
          <w:w w:val="111"/>
          <w:sz w:val="24"/>
          <w:szCs w:val="24"/>
        </w:rPr>
      </w:pPr>
      <w:r>
        <w:rPr>
          <w:i w:val="0"/>
          <w:iCs w:val="0"/>
          <w:color w:val="000000"/>
          <w:spacing w:val="3"/>
          <w:w w:val="111"/>
          <w:sz w:val="28"/>
          <w:szCs w:val="28"/>
        </w:rPr>
        <w:t xml:space="preserve">Слова для справок: </w:t>
      </w:r>
      <w:r>
        <w:rPr>
          <w:i w:val="0"/>
          <w:color w:val="000000"/>
          <w:spacing w:val="3"/>
          <w:w w:val="111"/>
          <w:sz w:val="28"/>
          <w:szCs w:val="28"/>
        </w:rPr>
        <w:t>теребят</w:t>
      </w:r>
      <w:r>
        <w:rPr>
          <w:i w:val="0"/>
          <w:color w:val="000000"/>
          <w:spacing w:val="3"/>
          <w:w w:val="111"/>
          <w:sz w:val="24"/>
          <w:szCs w:val="24"/>
        </w:rPr>
        <w:t>.</w:t>
      </w:r>
    </w:p>
    <w:p w:rsidR="00DC3B61" w:rsidRDefault="00DC3B61" w:rsidP="00DC3B61">
      <w:pPr>
        <w:shd w:val="clear" w:color="auto" w:fill="FFFFFF"/>
        <w:spacing w:before="5"/>
        <w:ind w:left="312"/>
        <w:rPr>
          <w:i w:val="0"/>
          <w:color w:val="000000"/>
          <w:spacing w:val="3"/>
          <w:w w:val="111"/>
          <w:sz w:val="24"/>
          <w:szCs w:val="24"/>
        </w:rPr>
      </w:pPr>
    </w:p>
    <w:p w:rsidR="00DC3B61" w:rsidRDefault="00DC3B61" w:rsidP="00DC3B61">
      <w:pPr>
        <w:shd w:val="clear" w:color="auto" w:fill="FFFFFF"/>
        <w:spacing w:before="5"/>
        <w:ind w:left="312"/>
        <w:rPr>
          <w:i w:val="0"/>
          <w:color w:val="000000"/>
          <w:spacing w:val="3"/>
          <w:w w:val="111"/>
          <w:sz w:val="24"/>
          <w:szCs w:val="24"/>
        </w:rPr>
      </w:pPr>
    </w:p>
    <w:p w:rsidR="00DC3B61" w:rsidRDefault="00DC3B61" w:rsidP="00DC3B61">
      <w:pPr>
        <w:shd w:val="clear" w:color="auto" w:fill="FFFFFF"/>
        <w:spacing w:before="5"/>
        <w:ind w:left="312"/>
        <w:rPr>
          <w:b/>
          <w:i w:val="0"/>
          <w:color w:val="000000"/>
          <w:spacing w:val="3"/>
          <w:w w:val="111"/>
          <w:sz w:val="28"/>
          <w:szCs w:val="28"/>
        </w:rPr>
      </w:pPr>
      <w:r>
        <w:rPr>
          <w:b/>
          <w:i w:val="0"/>
          <w:color w:val="000000"/>
          <w:spacing w:val="3"/>
          <w:w w:val="111"/>
          <w:sz w:val="28"/>
          <w:szCs w:val="28"/>
        </w:rPr>
        <w:t>Грамматическое задание.</w:t>
      </w:r>
    </w:p>
    <w:p w:rsidR="00DC3B61" w:rsidRDefault="00DC3B61" w:rsidP="00DC3B61">
      <w:pPr>
        <w:shd w:val="clear" w:color="auto" w:fill="FFFFFF"/>
        <w:spacing w:before="5"/>
        <w:ind w:left="312"/>
        <w:rPr>
          <w:i w:val="0"/>
          <w:color w:val="000000"/>
          <w:spacing w:val="3"/>
          <w:w w:val="111"/>
          <w:sz w:val="28"/>
          <w:szCs w:val="28"/>
        </w:rPr>
      </w:pPr>
    </w:p>
    <w:p w:rsidR="00DC3B61" w:rsidRDefault="00DC3B61" w:rsidP="00DC3B61">
      <w:pPr>
        <w:numPr>
          <w:ilvl w:val="0"/>
          <w:numId w:val="1"/>
        </w:numPr>
        <w:shd w:val="clear" w:color="auto" w:fill="FFFFFF"/>
        <w:spacing w:before="5"/>
        <w:rPr>
          <w:i w:val="0"/>
          <w:sz w:val="28"/>
          <w:szCs w:val="28"/>
        </w:rPr>
      </w:pPr>
      <w:r>
        <w:rPr>
          <w:i w:val="0"/>
          <w:color w:val="000000"/>
          <w:spacing w:val="3"/>
          <w:w w:val="111"/>
          <w:sz w:val="28"/>
          <w:szCs w:val="28"/>
        </w:rPr>
        <w:t xml:space="preserve">В третьем предложении подчеркнуть главные члены, указать части речи. </w:t>
      </w:r>
    </w:p>
    <w:p w:rsidR="00DC3B61" w:rsidRDefault="00DC3B61" w:rsidP="00DC3B61">
      <w:pPr>
        <w:shd w:val="clear" w:color="auto" w:fill="FFFFFF"/>
        <w:spacing w:before="5"/>
        <w:ind w:left="312"/>
        <w:rPr>
          <w:i w:val="0"/>
          <w:sz w:val="28"/>
          <w:szCs w:val="28"/>
        </w:rPr>
      </w:pPr>
    </w:p>
    <w:p w:rsidR="00DC3B61" w:rsidRDefault="00DC3B61" w:rsidP="00DC3B61">
      <w:pPr>
        <w:numPr>
          <w:ilvl w:val="0"/>
          <w:numId w:val="1"/>
        </w:numPr>
        <w:shd w:val="clear" w:color="auto" w:fill="FFFFFF"/>
        <w:spacing w:before="5"/>
        <w:rPr>
          <w:i w:val="0"/>
          <w:sz w:val="28"/>
          <w:szCs w:val="28"/>
        </w:rPr>
      </w:pPr>
      <w:r>
        <w:rPr>
          <w:i w:val="0"/>
          <w:color w:val="000000"/>
          <w:spacing w:val="3"/>
          <w:w w:val="111"/>
          <w:sz w:val="28"/>
          <w:szCs w:val="28"/>
        </w:rPr>
        <w:t>В 9 предложении найти имена существительные указать падеж.</w:t>
      </w:r>
    </w:p>
    <w:p w:rsidR="00DC3B61" w:rsidRDefault="00DC3B61" w:rsidP="00DC3B61">
      <w:pPr>
        <w:pStyle w:val="a3"/>
        <w:rPr>
          <w:i w:val="0"/>
          <w:sz w:val="28"/>
          <w:szCs w:val="28"/>
        </w:rPr>
      </w:pPr>
    </w:p>
    <w:p w:rsidR="00DC3B61" w:rsidRDefault="00DC3B61" w:rsidP="00DC3B61">
      <w:pPr>
        <w:numPr>
          <w:ilvl w:val="0"/>
          <w:numId w:val="1"/>
        </w:numPr>
        <w:shd w:val="clear" w:color="auto" w:fill="FFFFFF"/>
        <w:spacing w:before="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7 и 8 предложении найти глаголы, указать число и  лицо.</w:t>
      </w:r>
    </w:p>
    <w:p w:rsidR="00DC3B61" w:rsidRPr="0051694B" w:rsidRDefault="00DC3B61" w:rsidP="00DC3B61">
      <w:pPr>
        <w:rPr>
          <w:i w:val="0"/>
          <w:sz w:val="24"/>
          <w:szCs w:val="24"/>
        </w:rPr>
      </w:pPr>
      <w:bookmarkStart w:id="0" w:name="_GoBack"/>
      <w:bookmarkEnd w:id="0"/>
    </w:p>
    <w:p w:rsidR="00916D71" w:rsidRDefault="00916D71"/>
    <w:sectPr w:rsidR="00916D71" w:rsidSect="00DC3B61">
      <w:pgSz w:w="11909" w:h="16834"/>
      <w:pgMar w:top="1135" w:right="710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57FD"/>
    <w:multiLevelType w:val="hybridMultilevel"/>
    <w:tmpl w:val="D460E9F0"/>
    <w:lvl w:ilvl="0" w:tplc="8BD6221C">
      <w:start w:val="1"/>
      <w:numFmt w:val="decimal"/>
      <w:lvlText w:val="%1."/>
      <w:lvlJc w:val="left"/>
      <w:pPr>
        <w:ind w:left="672" w:hanging="360"/>
      </w:pPr>
      <w:rPr>
        <w:rFonts w:eastAsia="Times New Roman" w:cs="Times New Roman" w:hint="default"/>
        <w:color w:val="000000"/>
        <w:w w:val="111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C3B61"/>
    <w:rsid w:val="00916D71"/>
    <w:rsid w:val="00DC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2017-04-12T04:18:00Z</dcterms:created>
  <dcterms:modified xsi:type="dcterms:W3CDTF">2017-04-12T04:18:00Z</dcterms:modified>
</cp:coreProperties>
</file>