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35" w:rsidRPr="00F34235" w:rsidRDefault="00F34235" w:rsidP="00E37086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NewRoman" w:hAnsi="TimesNewRoman" w:cs="TimesNewRoman"/>
          <w:sz w:val="28"/>
          <w:szCs w:val="28"/>
        </w:rPr>
      </w:pPr>
      <w:r w:rsidRPr="00F34235">
        <w:rPr>
          <w:rFonts w:ascii="TimesNewRoman" w:hAnsi="TimesNewRoman" w:cs="TimesNewRoman"/>
          <w:sz w:val="28"/>
          <w:szCs w:val="28"/>
        </w:rPr>
        <w:t>3 кг варенья разложили в банки по 400 г и в банки по 200 г. Банок по 400 г оказалось 4. Сколько потребовалось банок по 200 г?</w:t>
      </w:r>
    </w:p>
    <w:p w:rsidR="00414D2A" w:rsidRDefault="00F34235" w:rsidP="00E37086">
      <w:pPr>
        <w:tabs>
          <w:tab w:val="left" w:pos="284"/>
        </w:tabs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Запиши решение и ответ.</w:t>
      </w:r>
    </w:p>
    <w:p w:rsidR="00F34235" w:rsidRDefault="00F34235" w:rsidP="00F342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</w:t>
      </w:r>
      <w:r w:rsidRPr="00F3423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Татьяна должна обсудить свою новую идею с директором, бухгалтером</w:t>
      </w:r>
    </w:p>
    <w:p w:rsidR="00F34235" w:rsidRDefault="00F34235" w:rsidP="00F342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 программистом. С каждым из них обсуждение длится ровно час. Известно,</w:t>
      </w:r>
    </w:p>
    <w:p w:rsidR="00F34235" w:rsidRDefault="00F34235" w:rsidP="00F342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что директор занят с 10 до 12 часов, бухгалтер приезжает на работу к 10 часам, а у программиста важное совещание с 10 до 11 часов. При этом Татьяна смогла закончить все три обсуждения к 12 часам, придя на работу к 9 часам.</w:t>
      </w:r>
    </w:p>
    <w:p w:rsidR="00F34235" w:rsidRPr="00F34235" w:rsidRDefault="00F34235" w:rsidP="00F342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1) У кого Татьяна была в 11:30?</w:t>
      </w:r>
      <w:r w:rsidRPr="00F34235">
        <w:rPr>
          <w:rFonts w:ascii="TimesNewRoman" w:hAnsi="TimesNewRoman" w:cs="TimesNewRoman"/>
          <w:sz w:val="28"/>
          <w:szCs w:val="28"/>
        </w:rPr>
        <w:t>У кого Татьяна была в 11:30?</w:t>
      </w:r>
    </w:p>
    <w:p w:rsidR="00F34235" w:rsidRDefault="00F34235" w:rsidP="00F34235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2) К кому отправилась Татьяна после обсуждения идеи с директором?</w:t>
      </w:r>
    </w:p>
    <w:p w:rsidR="00F34235" w:rsidRDefault="00F34235" w:rsidP="00F342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3.Миша написал на футболке своё имя (</w:t>
      </w:r>
      <w:proofErr w:type="gramStart"/>
      <w:r>
        <w:rPr>
          <w:rFonts w:ascii="TimesNewRoman" w:hAnsi="TimesNewRoman" w:cs="TimesNewRoman"/>
          <w:sz w:val="28"/>
          <w:szCs w:val="28"/>
        </w:rPr>
        <w:t>см</w:t>
      </w:r>
      <w:proofErr w:type="gramEnd"/>
      <w:r>
        <w:rPr>
          <w:rFonts w:ascii="TimesNewRoman" w:hAnsi="TimesNewRoman" w:cs="TimesNewRoman"/>
          <w:sz w:val="28"/>
          <w:szCs w:val="28"/>
        </w:rPr>
        <w:t>. рис. 1). Затем он подошел к зеркалу.</w:t>
      </w:r>
    </w:p>
    <w:p w:rsidR="00F34235" w:rsidRDefault="00F34235" w:rsidP="00F342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Нарисуй, как будет выглядеть отражение его имени в зеркале (рис. 2).</w:t>
      </w:r>
    </w:p>
    <w:p w:rsidR="00F34235" w:rsidRDefault="00F34235" w:rsidP="00F34235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332740</wp:posOffset>
            </wp:positionV>
            <wp:extent cx="3850640" cy="232410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235" w:rsidRDefault="00F34235" w:rsidP="00F34235">
      <w:pPr>
        <w:rPr>
          <w:rFonts w:ascii="TimesNewRoman" w:hAnsi="TimesNewRoman" w:cs="TimesNewRoman"/>
          <w:sz w:val="28"/>
          <w:szCs w:val="28"/>
        </w:rPr>
      </w:pPr>
    </w:p>
    <w:p w:rsidR="00F34235" w:rsidRDefault="00F34235" w:rsidP="00F34235"/>
    <w:p w:rsidR="00F34235" w:rsidRDefault="00F34235" w:rsidP="00F34235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F34235" w:rsidRDefault="00F34235" w:rsidP="00F34235">
      <w:pPr>
        <w:rPr>
          <w:rFonts w:ascii="TimesNewRoman" w:hAnsi="TimesNewRoman" w:cs="TimesNewRoman"/>
          <w:sz w:val="28"/>
          <w:szCs w:val="28"/>
        </w:rPr>
      </w:pPr>
    </w:p>
    <w:p w:rsidR="00F34235" w:rsidRDefault="00F34235" w:rsidP="00F34235">
      <w:pPr>
        <w:rPr>
          <w:rFonts w:ascii="TimesNewRoman" w:hAnsi="TimesNewRoman" w:cs="TimesNewRoman"/>
          <w:sz w:val="28"/>
          <w:szCs w:val="28"/>
        </w:rPr>
      </w:pPr>
    </w:p>
    <w:p w:rsidR="00F34235" w:rsidRDefault="00F34235" w:rsidP="00F34235">
      <w:pPr>
        <w:rPr>
          <w:rFonts w:ascii="TimesNewRoman" w:hAnsi="TimesNewRoman" w:cs="TimesNewRoman"/>
          <w:sz w:val="28"/>
          <w:szCs w:val="28"/>
        </w:rPr>
      </w:pPr>
    </w:p>
    <w:p w:rsidR="00F34235" w:rsidRDefault="00F34235" w:rsidP="00F34235">
      <w:pPr>
        <w:rPr>
          <w:rFonts w:ascii="TimesNewRoman" w:hAnsi="TimesNewRoman" w:cs="TimesNewRoman"/>
          <w:sz w:val="28"/>
          <w:szCs w:val="28"/>
        </w:rPr>
      </w:pPr>
    </w:p>
    <w:p w:rsidR="00F34235" w:rsidRDefault="00E37086" w:rsidP="00F342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</w:t>
      </w:r>
      <w:r w:rsidR="00F34235">
        <w:rPr>
          <w:rFonts w:ascii="TimesNewRoman" w:hAnsi="TimesNewRoman" w:cs="TimesNewRoman"/>
          <w:sz w:val="28"/>
          <w:szCs w:val="28"/>
        </w:rPr>
        <w:t>В «Детском мире» продавали двухколёсные и трёхколёсные велосипеды.</w:t>
      </w:r>
    </w:p>
    <w:p w:rsidR="00F34235" w:rsidRDefault="00F34235" w:rsidP="00F342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Максим пересчитал все рули и все колёса. Получилось 12 рулей и 27 колёс.</w:t>
      </w:r>
    </w:p>
    <w:p w:rsidR="00F34235" w:rsidRDefault="00F34235" w:rsidP="00F342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Сколько трёхколёсных велосипедов продавали в «Детском мире»?</w:t>
      </w:r>
    </w:p>
    <w:p w:rsidR="00F34235" w:rsidRDefault="00F34235" w:rsidP="00F34235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Запиши решение и ответ.</w:t>
      </w:r>
    </w:p>
    <w:sectPr w:rsidR="00F34235" w:rsidSect="0041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5B4C"/>
    <w:multiLevelType w:val="hybridMultilevel"/>
    <w:tmpl w:val="D004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72196"/>
    <w:multiLevelType w:val="hybridMultilevel"/>
    <w:tmpl w:val="07187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34235"/>
    <w:rsid w:val="00414D2A"/>
    <w:rsid w:val="00E37086"/>
    <w:rsid w:val="00F3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2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2017-04-06T04:13:00Z</dcterms:created>
  <dcterms:modified xsi:type="dcterms:W3CDTF">2017-04-06T04:25:00Z</dcterms:modified>
</cp:coreProperties>
</file>